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F7F6065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  <w:r w:rsidR="00E91B59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 </w:t>
            </w:r>
            <w:r w:rsidR="00E91B59" w:rsidRPr="00E91B59">
              <w:rPr>
                <w:rFonts w:ascii="Trebuchet MS" w:hAnsi="Trebuchet MS" w:cs="Arial"/>
                <w:bCs/>
                <w:sz w:val="18"/>
                <w:szCs w:val="18"/>
                <w:lang w:eastAsia="en-US"/>
              </w:rPr>
              <w:t>AB LITGRID</w:t>
            </w:r>
          </w:p>
        </w:tc>
        <w:tc>
          <w:tcPr>
            <w:tcW w:w="3260" w:type="dxa"/>
          </w:tcPr>
          <w:p w14:paraId="0D15D5E8" w14:textId="2F307FB3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  <w:r w:rsidR="00E91B59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 </w:t>
            </w:r>
            <w:r w:rsidR="00E91B59" w:rsidRPr="00E91B59">
              <w:rPr>
                <w:rFonts w:ascii="Trebuchet MS" w:hAnsi="Trebuchet MS" w:cs="Arial"/>
                <w:bCs/>
                <w:sz w:val="18"/>
                <w:szCs w:val="18"/>
                <w:lang w:eastAsia="en-US"/>
              </w:rPr>
              <w:t>AB LITGRID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202BBD" w14:textId="34FB499A" w:rsidR="009C119E" w:rsidRDefault="00E91B59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2024-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08-09</w:t>
            </w:r>
          </w:p>
          <w:p w14:paraId="263AA477" w14:textId="72AA8FCE" w:rsidR="009C119E" w:rsidRDefault="00E91B59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 of t</w:t>
            </w:r>
            <w:r w:rsidR="009C119E">
              <w:rPr>
                <w:rFonts w:ascii="Trebuchet MS" w:hAnsi="Trebuchet MS" w:cs="Arial"/>
                <w:sz w:val="18"/>
                <w:szCs w:val="18"/>
                <w:lang w:eastAsia="en-US"/>
              </w:rPr>
              <w:t>ransmission grid department</w:t>
            </w:r>
          </w:p>
          <w:p w14:paraId="2C25E5FB" w14:textId="18D97E7B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388</w:t>
            </w:r>
          </w:p>
        </w:tc>
        <w:tc>
          <w:tcPr>
            <w:tcW w:w="3260" w:type="dxa"/>
          </w:tcPr>
          <w:p w14:paraId="30DEA2F4" w14:textId="6A654006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4-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08-09</w:t>
            </w:r>
          </w:p>
          <w:p w14:paraId="573AD35A" w14:textId="0F4B08FE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vadovo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nurodymu Nr. 2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388</w:t>
            </w:r>
          </w:p>
        </w:tc>
      </w:tr>
    </w:tbl>
    <w:p w14:paraId="4D39B190" w14:textId="32164A5B" w:rsidR="009B77A6" w:rsidRPr="00E91B59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color w:val="FF0000"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</w:t>
      </w:r>
      <w:r w:rsidR="00197A55">
        <w:rPr>
          <w:rFonts w:ascii="Trebuchet MS" w:hAnsi="Trebuchet MS" w:cs="Arial"/>
          <w:b/>
          <w:sz w:val="18"/>
          <w:szCs w:val="18"/>
        </w:rPr>
        <w:t xml:space="preserve">IZOLIATORIŲ GIRLIANDŲ </w:t>
      </w:r>
      <w:r w:rsidR="00C23B72" w:rsidRPr="00C23B72">
        <w:rPr>
          <w:rFonts w:ascii="Trebuchet MS" w:hAnsi="Trebuchet MS" w:cs="Arial"/>
          <w:b/>
          <w:sz w:val="18"/>
          <w:szCs w:val="18"/>
        </w:rPr>
        <w:t>ARMATŪRAI</w:t>
      </w: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 /</w:t>
      </w:r>
    </w:p>
    <w:p w14:paraId="752AE11A" w14:textId="052ADFAD" w:rsidR="009B77A6" w:rsidRPr="00E91B59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color w:val="FF0000"/>
          <w:sz w:val="18"/>
          <w:szCs w:val="18"/>
        </w:rPr>
      </w:pP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C23B72">
        <w:rPr>
          <w:rFonts w:ascii="Trebuchet MS" w:hAnsi="Trebuchet MS" w:cs="Calibri"/>
          <w:b/>
          <w:sz w:val="18"/>
          <w:szCs w:val="18"/>
        </w:rPr>
        <w:t>k</w:t>
      </w: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V voltage RANGE overhead lines </w:t>
      </w:r>
      <w:r w:rsidR="00197A55">
        <w:rPr>
          <w:rFonts w:ascii="Trebuchet MS" w:hAnsi="Trebuchet MS" w:cs="Calibri"/>
          <w:b/>
          <w:caps/>
          <w:sz w:val="18"/>
          <w:szCs w:val="18"/>
        </w:rPr>
        <w:t xml:space="preserve">INSULATOR SET </w:t>
      </w:r>
      <w:r w:rsidR="005A1EB3" w:rsidRPr="00A71D9F">
        <w:rPr>
          <w:rFonts w:ascii="Trebuchet MS" w:hAnsi="Trebuchet MS" w:cs="Calibri"/>
          <w:b/>
          <w:caps/>
          <w:sz w:val="18"/>
          <w:szCs w:val="18"/>
        </w:rPr>
        <w:t>fittings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3EBE7C4F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400-110 kV įtampos oro linijų </w:t>
            </w:r>
            <w:r w:rsidR="00197A55">
              <w:rPr>
                <w:rFonts w:ascii="Trebuchet MS" w:hAnsi="Trebuchet MS" w:cs="Arial"/>
                <w:bCs/>
                <w:sz w:val="18"/>
                <w:szCs w:val="18"/>
              </w:rPr>
              <w:t>izoliatorių girliandų</w:t>
            </w:r>
            <w:r w:rsidR="006A4D84"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armatūra</w:t>
            </w:r>
            <w:r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/ 400-110 kV voltage range overhead lines</w:t>
            </w:r>
            <w:r w:rsidR="00197A55">
              <w:rPr>
                <w:rFonts w:ascii="Trebuchet MS" w:hAnsi="Trebuchet MS" w:cs="Arial"/>
                <w:bCs/>
                <w:sz w:val="18"/>
                <w:szCs w:val="18"/>
              </w:rPr>
              <w:t xml:space="preserve"> insulator set</w:t>
            </w:r>
            <w:r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A71D9F" w:rsidRPr="00A71D9F">
              <w:rPr>
                <w:rFonts w:ascii="Trebuchet MS" w:hAnsi="Trebuchet MS" w:cs="Arial"/>
                <w:bCs/>
                <w:sz w:val="18"/>
                <w:szCs w:val="18"/>
              </w:rPr>
              <w:t>fittings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0C05047" w:rsidR="00C96D6C" w:rsidRPr="00C96D6C" w:rsidRDefault="0035263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</w:t>
            </w:r>
            <w:r w:rsidR="00C96D6C" w:rsidRPr="00C96D6C">
              <w:rPr>
                <w:rFonts w:ascii="Trebuchet MS" w:hAnsi="Trebuchet MS" w:cs="Arial"/>
                <w:sz w:val="18"/>
                <w:szCs w:val="18"/>
              </w:rPr>
              <w:t xml:space="preserve">harakteristikos, žymėjimai turi atitikti ir bandymai turi būti atlikti pagal/ </w:t>
            </w:r>
            <w:r w:rsidR="00C96D6C"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2B393F17" w14:textId="77777777" w:rsidTr="00C96D6C">
        <w:trPr>
          <w:cantSplit/>
        </w:trPr>
        <w:tc>
          <w:tcPr>
            <w:tcW w:w="710" w:type="dxa"/>
            <w:vAlign w:val="center"/>
          </w:tcPr>
          <w:p w14:paraId="59A50778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1C6335" w14:textId="40903965" w:rsidR="00690E0F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7B16AF35" w14:textId="6519BBD5" w:rsidR="00690E0F" w:rsidRPr="00C96D6C" w:rsidRDefault="00690E0F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04C84FB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966D6D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F092B6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58D1953F" w14:textId="77777777" w:rsidTr="00C96D6C">
        <w:trPr>
          <w:cantSplit/>
        </w:trPr>
        <w:tc>
          <w:tcPr>
            <w:tcW w:w="710" w:type="dxa"/>
            <w:vAlign w:val="center"/>
          </w:tcPr>
          <w:p w14:paraId="7156B3CA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63C4804" w14:textId="12307850" w:rsidR="00690E0F" w:rsidRPr="00C96D6C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71A39033" w14:textId="22475F3F" w:rsidR="00690E0F" w:rsidRPr="00C96D6C" w:rsidRDefault="00690E0F" w:rsidP="00690E0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DFF10F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2FA217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6A3DCB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690E0F" w:rsidRPr="00C96D6C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690E0F" w:rsidRPr="00C96D6C" w:rsidRDefault="00690E0F" w:rsidP="00690E0F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2BC08E43" w:rsidR="00690E0F" w:rsidRPr="009532C3" w:rsidRDefault="00690E0F" w:rsidP="009532C3">
            <w:pPr>
              <w:jc w:val="center"/>
              <w:rPr>
                <w:rFonts w:ascii="Trebuchet MS" w:hAnsi="Trebuchet MS" w:cs="Arial"/>
                <w:color w:val="FF0000"/>
                <w:sz w:val="18"/>
                <w:szCs w:val="18"/>
                <w:lang w:val="en-US"/>
              </w:rPr>
            </w:pPr>
            <w:r w:rsidRPr="005A1EB3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5A1EB3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2D2B74E3" w14:textId="151E7802" w:rsidR="00690E0F" w:rsidRPr="008D4541" w:rsidRDefault="00690E0F" w:rsidP="009532C3">
            <w:pPr>
              <w:jc w:val="center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  <w:p w14:paraId="5B042957" w14:textId="6BDF3302" w:rsidR="00690E0F" w:rsidRPr="009D6795" w:rsidRDefault="00690E0F" w:rsidP="00690E0F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9B2D6D5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690E0F" w:rsidRPr="001E3AA5" w:rsidRDefault="00690E0F" w:rsidP="00690E0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8D4541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66291A2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32AA940E" w14:textId="0E79AB9A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03F1436A" w14:textId="77777777" w:rsidTr="00A610CB">
        <w:trPr>
          <w:cantSplit/>
        </w:trPr>
        <w:tc>
          <w:tcPr>
            <w:tcW w:w="710" w:type="dxa"/>
            <w:vAlign w:val="center"/>
          </w:tcPr>
          <w:p w14:paraId="764D02A6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36B908C" w14:textId="682C81A2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094F03F" w14:textId="0E76076F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CD19339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09F8F5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A07D3D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3DB19855" w14:textId="77777777" w:rsidTr="00A610CB">
        <w:trPr>
          <w:cantSplit/>
        </w:trPr>
        <w:tc>
          <w:tcPr>
            <w:tcW w:w="710" w:type="dxa"/>
            <w:vAlign w:val="center"/>
          </w:tcPr>
          <w:p w14:paraId="425D6BEE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5025A76" w14:textId="46E6AD67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165521E8" w14:textId="1A971EBD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B028E3B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175C2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381604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6B3F8498" w14:textId="77777777" w:rsidTr="00A610CB">
        <w:trPr>
          <w:cantSplit/>
        </w:trPr>
        <w:tc>
          <w:tcPr>
            <w:tcW w:w="710" w:type="dxa"/>
            <w:vAlign w:val="center"/>
          </w:tcPr>
          <w:p w14:paraId="4D6C7C0F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E017BA" w14:textId="21E3BA61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0FB10F7" w14:textId="3871DDED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0AC697C5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B91157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DB405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8D4541" w:rsidRPr="005A1EB3" w:rsidRDefault="008D4541" w:rsidP="008D45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1EB3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5A1EB3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8D4541" w:rsidRPr="005A1EB3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A1EB3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5A1EB3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5A1EB3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5A1EB3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5A1EB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A1EB3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CEB76EF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</w:t>
            </w:r>
            <w:r w:rsidR="005A1EB3">
              <w:rPr>
                <w:rFonts w:ascii="Trebuchet MS" w:hAnsi="Trebuchet MS" w:cs="Arial"/>
                <w:sz w:val="18"/>
                <w:szCs w:val="18"/>
              </w:rPr>
              <w:t xml:space="preserve">arba gamyklinių 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60CC0" w14:textId="77777777" w:rsidR="008171F4" w:rsidRDefault="008171F4" w:rsidP="009137D7">
      <w:r>
        <w:separator/>
      </w:r>
    </w:p>
  </w:endnote>
  <w:endnote w:type="continuationSeparator" w:id="0">
    <w:p w14:paraId="5E758480" w14:textId="77777777" w:rsidR="008171F4" w:rsidRDefault="008171F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F0000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color w:val="auto"/>
        <w:sz w:val="18"/>
        <w:szCs w:val="18"/>
      </w:rPr>
    </w:sdtEndPr>
    <w:sdtContent>
      <w:p w14:paraId="3BF63125" w14:textId="5629D4EB" w:rsidR="005B5439" w:rsidRPr="00A71D9F" w:rsidRDefault="005B5439" w:rsidP="005B5439">
        <w:pPr>
          <w:rPr>
            <w:rFonts w:ascii="Trebuchet MS" w:hAnsi="Trebuchet MS"/>
            <w:sz w:val="14"/>
            <w:szCs w:val="14"/>
          </w:rPr>
        </w:pPr>
        <w:r w:rsidRPr="006A4D84">
          <w:rPr>
            <w:rFonts w:ascii="Trebuchet MS" w:hAnsi="Trebuchet MS"/>
            <w:sz w:val="14"/>
            <w:szCs w:val="14"/>
          </w:rPr>
          <w:t xml:space="preserve">Standartiniai techniniai reikalavimai 400-110 kV įtampos oro </w:t>
        </w:r>
        <w:r w:rsidRPr="00A71D9F">
          <w:rPr>
            <w:rFonts w:ascii="Trebuchet MS" w:hAnsi="Trebuchet MS"/>
            <w:sz w:val="14"/>
            <w:szCs w:val="14"/>
          </w:rPr>
          <w:t xml:space="preserve">linijų </w:t>
        </w:r>
        <w:r w:rsidR="006A4D84" w:rsidRPr="00A71D9F">
          <w:rPr>
            <w:rFonts w:ascii="Trebuchet MS" w:hAnsi="Trebuchet MS"/>
            <w:sz w:val="14"/>
            <w:szCs w:val="14"/>
          </w:rPr>
          <w:t>linijinei armatūrai</w:t>
        </w:r>
        <w:r w:rsidRPr="00A71D9F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57A7E506" w:rsidR="005B5439" w:rsidRPr="00A71D9F" w:rsidRDefault="005B5439" w:rsidP="005B5439">
        <w:pPr>
          <w:rPr>
            <w:rFonts w:ascii="Trebuchet MS" w:hAnsi="Trebuchet MS"/>
            <w:sz w:val="14"/>
            <w:szCs w:val="14"/>
          </w:rPr>
        </w:pPr>
        <w:r w:rsidRPr="00A71D9F">
          <w:rPr>
            <w:rFonts w:ascii="Trebuchet MS" w:hAnsi="Trebuchet MS"/>
            <w:sz w:val="14"/>
            <w:szCs w:val="14"/>
          </w:rPr>
          <w:t xml:space="preserve">Standard technical requirements for 400-110 kV voltage range overhead lines </w:t>
        </w:r>
        <w:r w:rsidR="00A71D9F">
          <w:rPr>
            <w:rFonts w:ascii="Trebuchet MS" w:hAnsi="Trebuchet MS"/>
            <w:sz w:val="14"/>
            <w:szCs w:val="14"/>
          </w:rPr>
          <w:t>fittings</w:t>
        </w:r>
      </w:p>
      <w:p w14:paraId="73340F46" w14:textId="5BC0A048" w:rsidR="008F7340" w:rsidRPr="006A4D8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6A4D84">
          <w:rPr>
            <w:rFonts w:ascii="Trebuchet MS" w:hAnsi="Trebuchet MS"/>
            <w:sz w:val="18"/>
            <w:szCs w:val="18"/>
          </w:rPr>
          <w:fldChar w:fldCharType="begin"/>
        </w:r>
        <w:r w:rsidRPr="006A4D84">
          <w:rPr>
            <w:rFonts w:ascii="Trebuchet MS" w:hAnsi="Trebuchet MS"/>
            <w:sz w:val="18"/>
            <w:szCs w:val="18"/>
          </w:rPr>
          <w:instrText>PAGE   \* MERGEFORMAT</w:instrText>
        </w:r>
        <w:r w:rsidRPr="006A4D84">
          <w:rPr>
            <w:rFonts w:ascii="Trebuchet MS" w:hAnsi="Trebuchet MS"/>
            <w:sz w:val="18"/>
            <w:szCs w:val="18"/>
          </w:rPr>
          <w:fldChar w:fldCharType="separate"/>
        </w:r>
        <w:r w:rsidRPr="006A4D84">
          <w:rPr>
            <w:rFonts w:ascii="Trebuchet MS" w:hAnsi="Trebuchet MS"/>
            <w:sz w:val="18"/>
            <w:szCs w:val="18"/>
          </w:rPr>
          <w:t>2</w:t>
        </w:r>
        <w:r w:rsidRPr="006A4D8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6993E" w14:textId="77777777" w:rsidR="008171F4" w:rsidRDefault="008171F4" w:rsidP="009137D7">
      <w:r>
        <w:separator/>
      </w:r>
    </w:p>
  </w:footnote>
  <w:footnote w:type="continuationSeparator" w:id="0">
    <w:p w14:paraId="579CE1D7" w14:textId="77777777" w:rsidR="008171F4" w:rsidRDefault="008171F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82421">
    <w:abstractNumId w:val="9"/>
  </w:num>
  <w:num w:numId="2" w16cid:durableId="1698314840">
    <w:abstractNumId w:val="3"/>
  </w:num>
  <w:num w:numId="3" w16cid:durableId="1714959335">
    <w:abstractNumId w:val="4"/>
  </w:num>
  <w:num w:numId="4" w16cid:durableId="542638524">
    <w:abstractNumId w:val="16"/>
  </w:num>
  <w:num w:numId="5" w16cid:durableId="1922332442">
    <w:abstractNumId w:val="2"/>
  </w:num>
  <w:num w:numId="6" w16cid:durableId="297340530">
    <w:abstractNumId w:val="13"/>
  </w:num>
  <w:num w:numId="7" w16cid:durableId="1113524557">
    <w:abstractNumId w:val="14"/>
  </w:num>
  <w:num w:numId="8" w16cid:durableId="1163200286">
    <w:abstractNumId w:val="24"/>
  </w:num>
  <w:num w:numId="9" w16cid:durableId="1983971380">
    <w:abstractNumId w:val="26"/>
  </w:num>
  <w:num w:numId="10" w16cid:durableId="1473907442">
    <w:abstractNumId w:val="7"/>
  </w:num>
  <w:num w:numId="11" w16cid:durableId="96951245">
    <w:abstractNumId w:val="27"/>
  </w:num>
  <w:num w:numId="12" w16cid:durableId="1270311402">
    <w:abstractNumId w:val="18"/>
  </w:num>
  <w:num w:numId="13" w16cid:durableId="701052669">
    <w:abstractNumId w:val="6"/>
  </w:num>
  <w:num w:numId="14" w16cid:durableId="994378406">
    <w:abstractNumId w:val="12"/>
  </w:num>
  <w:num w:numId="15" w16cid:durableId="172231480">
    <w:abstractNumId w:val="17"/>
  </w:num>
  <w:num w:numId="16" w16cid:durableId="1604262574">
    <w:abstractNumId w:val="20"/>
  </w:num>
  <w:num w:numId="17" w16cid:durableId="1734229994">
    <w:abstractNumId w:val="0"/>
  </w:num>
  <w:num w:numId="18" w16cid:durableId="1863012944">
    <w:abstractNumId w:val="30"/>
  </w:num>
  <w:num w:numId="19" w16cid:durableId="2032415275">
    <w:abstractNumId w:val="23"/>
  </w:num>
  <w:num w:numId="20" w16cid:durableId="2144495332">
    <w:abstractNumId w:val="28"/>
  </w:num>
  <w:num w:numId="21" w16cid:durableId="1048648503">
    <w:abstractNumId w:val="22"/>
  </w:num>
  <w:num w:numId="22" w16cid:durableId="1449812172">
    <w:abstractNumId w:val="1"/>
  </w:num>
  <w:num w:numId="23" w16cid:durableId="1833643878">
    <w:abstractNumId w:val="10"/>
  </w:num>
  <w:num w:numId="24" w16cid:durableId="447356975">
    <w:abstractNumId w:val="11"/>
  </w:num>
  <w:num w:numId="25" w16cid:durableId="923800732">
    <w:abstractNumId w:val="5"/>
  </w:num>
  <w:num w:numId="26" w16cid:durableId="166750396">
    <w:abstractNumId w:val="29"/>
  </w:num>
  <w:num w:numId="27" w16cid:durableId="153299518">
    <w:abstractNumId w:val="21"/>
  </w:num>
  <w:num w:numId="28" w16cid:durableId="719324471">
    <w:abstractNumId w:val="25"/>
  </w:num>
  <w:num w:numId="29" w16cid:durableId="1389765982">
    <w:abstractNumId w:val="19"/>
  </w:num>
  <w:num w:numId="30" w16cid:durableId="536357910">
    <w:abstractNumId w:val="15"/>
  </w:num>
  <w:num w:numId="31" w16cid:durableId="1107773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155C8"/>
    <w:rsid w:val="00026DF7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2274"/>
    <w:rsid w:val="000B657E"/>
    <w:rsid w:val="000B7886"/>
    <w:rsid w:val="000C3440"/>
    <w:rsid w:val="000D193E"/>
    <w:rsid w:val="000D24D4"/>
    <w:rsid w:val="000D2D9A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3214"/>
    <w:rsid w:val="00136CD3"/>
    <w:rsid w:val="0014082D"/>
    <w:rsid w:val="00143BA3"/>
    <w:rsid w:val="00147E3C"/>
    <w:rsid w:val="00150EBE"/>
    <w:rsid w:val="0015356B"/>
    <w:rsid w:val="00165BEF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97A55"/>
    <w:rsid w:val="001A3A2B"/>
    <w:rsid w:val="001A4867"/>
    <w:rsid w:val="001A5DF6"/>
    <w:rsid w:val="001B4300"/>
    <w:rsid w:val="001D1797"/>
    <w:rsid w:val="001E2265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768B5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3376"/>
    <w:rsid w:val="00323272"/>
    <w:rsid w:val="00324640"/>
    <w:rsid w:val="00325DFF"/>
    <w:rsid w:val="003432FF"/>
    <w:rsid w:val="0035263C"/>
    <w:rsid w:val="00360921"/>
    <w:rsid w:val="00363B2F"/>
    <w:rsid w:val="00363F24"/>
    <w:rsid w:val="00366146"/>
    <w:rsid w:val="00373E67"/>
    <w:rsid w:val="00396B55"/>
    <w:rsid w:val="003A63CA"/>
    <w:rsid w:val="003B47BC"/>
    <w:rsid w:val="003C3DCB"/>
    <w:rsid w:val="003C6740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C7243"/>
    <w:rsid w:val="004D1ECF"/>
    <w:rsid w:val="004D2228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A1EB3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0E0F"/>
    <w:rsid w:val="006A036C"/>
    <w:rsid w:val="006A4D84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0A41"/>
    <w:rsid w:val="007A4656"/>
    <w:rsid w:val="007B0907"/>
    <w:rsid w:val="007B17DC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1F4"/>
    <w:rsid w:val="00817A12"/>
    <w:rsid w:val="00823AA2"/>
    <w:rsid w:val="0082640B"/>
    <w:rsid w:val="0083119F"/>
    <w:rsid w:val="0083625F"/>
    <w:rsid w:val="0084659A"/>
    <w:rsid w:val="00846D33"/>
    <w:rsid w:val="00853C4C"/>
    <w:rsid w:val="00854F7B"/>
    <w:rsid w:val="00880606"/>
    <w:rsid w:val="00885271"/>
    <w:rsid w:val="008966D5"/>
    <w:rsid w:val="00896E66"/>
    <w:rsid w:val="008B027C"/>
    <w:rsid w:val="008B5A33"/>
    <w:rsid w:val="008C3317"/>
    <w:rsid w:val="008C4B47"/>
    <w:rsid w:val="008D4541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532C3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D6795"/>
    <w:rsid w:val="009E27E7"/>
    <w:rsid w:val="00A15866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71D9F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23B72"/>
    <w:rsid w:val="00C30890"/>
    <w:rsid w:val="00C3656A"/>
    <w:rsid w:val="00C36DC8"/>
    <w:rsid w:val="00C4140F"/>
    <w:rsid w:val="00C4169E"/>
    <w:rsid w:val="00C41FE4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1B59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A2694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31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https://projektai.intranet.litgrid.eu/PWA/Esamos%20linijos%20LN-447%20rekonstravimas%20nuo%20332%20atramos%20iki%20268%20atramos%20(23%20km)/_layouts/15/DocIdRedir.aspx?ID=PVIS-2043873745-73</Url>
      <Description>PVIS-2043873745-73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PVIS-2043873745-73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9F7E5-41A4-4D71-B1EA-6606495BC743}"/>
</file>

<file path=customXml/itemProps3.xml><?xml version="1.0" encoding="utf-8"?>
<ds:datastoreItem xmlns:ds="http://schemas.openxmlformats.org/officeDocument/2006/customXml" ds:itemID="{F3804F29-037A-4DD4-B56D-CD240CEBEFB4}"/>
</file>

<file path=customXml/itemProps4.xml><?xml version="1.0" encoding="utf-8"?>
<ds:datastoreItem xmlns:ds="http://schemas.openxmlformats.org/officeDocument/2006/customXml" ds:itemID="{34BC6BDD-174B-4994-B0FE-0275E0682158}"/>
</file>

<file path=customXml/itemProps5.xml><?xml version="1.0" encoding="utf-8"?>
<ds:datastoreItem xmlns:ds="http://schemas.openxmlformats.org/officeDocument/2006/customXml" ds:itemID="{B4251026-A737-4EE2-9F7D-9E9460427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79</cp:revision>
  <cp:lastPrinted>2019-11-13T13:11:00Z</cp:lastPrinted>
  <dcterms:created xsi:type="dcterms:W3CDTF">2020-01-22T13:27:00Z</dcterms:created>
  <dcterms:modified xsi:type="dcterms:W3CDTF">2024-08-23T07:09:00Z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2024-06-26T11:07:52Z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f4b76920-5f81-40c3-908d-29eccd646a00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0x01010066872F3CC8F7D84995438B893169A0800200BD0A71E67057954B9EC5B9333D3E0B1D</vt:lpwstr>
  </property>
  <property fmtid="{D5CDD505-2E9C-101B-9397-08002B2CF9AE}" pid="10" name="_dlc_DocIdItemGuid">
    <vt:lpwstr>6de781f1-2afc-4234-8ad7-14d220c53f0b</vt:lpwstr>
  </property>
</Properties>
</file>